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CONFIDENTIAL PERSONAL/MEDICAL FORM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5477"/>
        <w:tblGridChange w:id="0">
          <w:tblGrid>
            <w:gridCol w:w="3539"/>
            <w:gridCol w:w="54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Age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DOB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Title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Phone (home or Mobile)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Address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Email – optional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please add if you agree to receive News and special offers from ReikiEma. You can withdraw consent at any time, on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i w:val="0"/>
                  <w:iCs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www.reikiema.com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or by emailing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i w:val="0"/>
                  <w:iCs w:val="0"/>
                  <w:smallCaps w:val="0"/>
                  <w:strike w:val="0"/>
                  <w:color w:val="0563c1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reikiema.therapy@gmail.com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Next of Kin/Emergency Contact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Phone: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GP Name (if known)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GP Surgery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GP Phone number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Medical/Lifestyle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Serious Childhood illness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Chronic diagnosed conditions –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past/present (since when)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Ongoing medical investigations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Major operations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Recent accidents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Medication (prescribed/non-prescribed)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Comments/further info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Digestive conditions (IBS, Colitis, Constipation etc)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Endocrine system (Hormonal conditions, diabetes, Menopause etc)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Respiratory conditions (Heart, Lungs, BP, Sinusitis etc)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Musculoskeletal system (Arthritis, back, neck, muscular/joints etc)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Urinary system: (Cystitis, Prostate, Incontinence, Kidneys)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Allergies: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Headaches/Migraines – if so, frequency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Low blood pressure/dizzy spells etc?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If applicable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Any issues around Menstrual cycle, PMS, Endemetriosis, Fibroids, (Peri)Menopause?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If applicable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Trying to get pregnant?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Reason for treatment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Diet/fluid intake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Smoker?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Exercise (activity/regularity)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Relaxation (activity/regularity)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Alcohol/recreational drugs? Frequency?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Sleep patterns (in your own words)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Emotional state (in your own words)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Energy levels (in your own words)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Stress (in your own words)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Have you had a Holistic treatment before (if so, what/when was your last session) - optional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 you sensitive to light touch?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 there anything else you want me to be aware of?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confirm that the above information is correct at time of consultation.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understand that all the information I provide will be treated with the utmost confidentiality.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am aware that Holistic therapies are not a substitute for Conventional Medical treatment.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dalus" w:cs="Andalus" w:eastAsia="Andalus" w:hAnsi="Andalu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Signed: _____________________________________________________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ndalus" w:cs="Andalus" w:eastAsia="Andalus" w:hAnsi="Andalu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Date:    _______________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ndalus"/>
  <w:font w:name="Poppin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Poppins" w:cs="Poppins" w:eastAsia="Poppins" w:hAnsi="Poppins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ReikiEma C/O The Salt &amp; Rock Shop, Gerard’s Park, St. Helens, Merseyside</w:t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Poppins" w:cs="Poppins" w:eastAsia="Poppins" w:hAnsi="Poppins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www.reikiema.com</w:t>
      </w:r>
    </w:hyperlink>
    <w:r w:rsidDel="00000000" w:rsidR="00000000" w:rsidRPr="00000000">
      <w:rPr>
        <w:rFonts w:ascii="Poppins" w:cs="Poppins" w:eastAsia="Poppins" w:hAnsi="Poppins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07521 125618</w:t>
    </w:r>
    <w:r w:rsidDel="00000000" w:rsidR="00000000" w:rsidRPr="00000000">
      <w:rPr>
        <w:rFonts w:ascii="Poppins" w:cs="Poppins" w:eastAsia="Poppins" w:hAnsi="Poppins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Poppins" w:cs="Poppins" w:eastAsia="Poppins" w:hAnsi="Poppins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</w:t>
    </w:r>
    <w:hyperlink r:id="rId2"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reikiema.therapy@gmail.com</w:t>
      </w:r>
    </w:hyperlink>
    <w:r w:rsidDel="00000000" w:rsidR="00000000" w:rsidRPr="00000000">
      <w:rPr>
        <w:rFonts w:ascii="Poppins" w:cs="Poppins" w:eastAsia="Poppins" w:hAnsi="Poppins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;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Poppins" w:cs="Poppins" w:eastAsia="Poppins" w:hAnsi="Poppins"/>
        <w:b w:val="1"/>
        <w:bCs w:val="1"/>
        <w:i w:val="0"/>
        <w:iCs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1"/>
        <w:bCs w:val="1"/>
        <w:i w:val="0"/>
        <w:iCs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  <w:rtl w:val="0"/>
      </w:rPr>
      <w:t xml:space="preserve">CNHC Registration:</w:t>
    </w:r>
    <w:r w:rsidDel="00000000" w:rsidR="00000000" w:rsidRPr="00000000">
      <w:rPr>
        <w:rFonts w:ascii="Poppins" w:cs="Poppins" w:eastAsia="Poppins" w:hAnsi="Poppins"/>
        <w:b w:val="0"/>
        <w:bCs w:val="0"/>
        <w:i w:val="0"/>
        <w:iCs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Poppins" w:cs="Poppins" w:eastAsia="Poppins" w:hAnsi="Poppins"/>
        <w:b w:val="1"/>
        <w:bCs w:val="1"/>
        <w:i w:val="0"/>
        <w:iCs w:val="0"/>
        <w:smallCaps w:val="0"/>
        <w:strike w:val="0"/>
        <w:color w:val="002060"/>
        <w:sz w:val="16"/>
        <w:szCs w:val="16"/>
        <w:u w:val="none"/>
        <w:shd w:fill="auto" w:val="clear"/>
        <w:vertAlign w:val="baseline"/>
        <w:rtl w:val="0"/>
      </w:rPr>
      <w:t xml:space="preserve">CNHC06607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rightMargin">
                <wp:align>right</wp:align>
              </wp:positionH>
              <wp:positionV relativeFrom="page">
                <wp:posOffset>1800225</wp:posOffset>
              </wp:positionV>
              <wp:extent cx="819150" cy="433705"/>
              <wp:effectExtent b="4445" l="0" r="1905" t="0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txbx>
                      <w:txbxContent>
                        <w:p w:rsidR="00796E81" w:rsidDel="00000000" w:rsidP="00000000" w:rsidRDefault="00796E81" w:rsidRPr="00000000" w14:paraId="01A45EFA" w14:textId="77777777">
                          <w:pPr>
                            <w:pBdr>
                              <w:top w:color="d8d8d8" w:space="1" w:sz="4" w:themeColor="background1" w:themeShade="0000D8" w:val="single"/>
                            </w:pBdr>
                          </w:pPr>
                          <w:r w:rsidDel="00000000" w:rsidR="00000000" w:rsidRPr="00000000">
                            <w:t xml:space="preserve">Page | </w:t>
                          </w:r>
                          <w:r w:rsidDel="00000000" w:rsidR="00000000" w:rsidRPr="00000000">
                            <w:fldChar w:fldCharType="begin"/>
                          </w:r>
                          <w:r w:rsidDel="00000000" w:rsidR="00000000" w:rsidRPr="00000000">
                            <w:instrText xml:space="preserve"> PAGE   \* MERGEFORMAT </w:instrText>
                          </w:r>
                          <w:r w:rsidDel="00000000" w:rsidR="00000000" w:rsidRPr="00000000">
                            <w:fldChar w:fldCharType="separate"/>
                          </w:r>
                          <w:r w:rsidDel="00000000" w:rsidR="00000000" w:rsidRPr="00000000">
                            <w:rPr>
                              <w:noProof w:val="1"/>
                            </w:rPr>
                            <w:t>2</w:t>
                          </w:r>
                          <w:r w:rsidDel="00000000" w:rsidR="00000000" w:rsidRPr="00000000">
                            <w:rPr>
                              <w:noProof w:val="1"/>
                            </w:rPr>
                            <w:fldChar w:fldCharType="end"/>
                          </w:r>
                        </w:p>
                      </w:txbxContent>
                    </wps:txbx>
                    <wps:bodyPr anchorCtr="0" anchor="t" bIns="45720" lIns="0" rIns="0" rot="0" upright="1" vert="horz" wrap="square" tIns="45720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rightMargin">
                <wp:align>right</wp:align>
              </wp:positionH>
              <wp:positionV relativeFrom="page">
                <wp:posOffset>1800225</wp:posOffset>
              </wp:positionV>
              <wp:extent cx="821055" cy="4381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21055" cy="438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2197100</wp:posOffset>
          </wp:positionH>
          <wp:positionV relativeFrom="paragraph">
            <wp:posOffset>-36828</wp:posOffset>
          </wp:positionV>
          <wp:extent cx="1016000" cy="531495"/>
          <wp:effectExtent b="0" l="0" r="0" t="0"/>
          <wp:wrapTopAndBottom distB="0" dist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6000" cy="5314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•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•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://www.reikiema.com" TargetMode="External"/><Relationship Id="rId7" Type="http://schemas.openxmlformats.org/officeDocument/2006/relationships/hyperlink" Target="mailto:reikiema.therapy@gmail.com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reikiema.com" TargetMode="External"/><Relationship Id="rId2" Type="http://schemas.openxmlformats.org/officeDocument/2006/relationships/hyperlink" Target="mailto:reikiema.therapy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